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9" w:rsidRDefault="00BA74B9" w:rsidP="00BA74B9">
      <w:pPr>
        <w:jc w:val="center"/>
        <w:rPr>
          <w:bCs/>
        </w:rPr>
      </w:pPr>
    </w:p>
    <w:p w:rsidR="00BA74B9" w:rsidRDefault="00BA74B9" w:rsidP="00BA74B9">
      <w:pPr>
        <w:jc w:val="center"/>
        <w:rPr>
          <w:b/>
          <w:bCs/>
          <w:sz w:val="28"/>
        </w:rPr>
      </w:pPr>
      <w:r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BA74B9" w:rsidRDefault="00BA74B9" w:rsidP="00BA74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БЕСПЛАТНО.</w:t>
      </w:r>
    </w:p>
    <w:p w:rsidR="00BA74B9" w:rsidRDefault="00BA74B9" w:rsidP="00BA74B9">
      <w:pPr>
        <w:spacing w:before="240"/>
        <w:jc w:val="center"/>
      </w:pPr>
      <w:r>
        <w:rPr>
          <w:b/>
          <w:bCs/>
        </w:rPr>
        <w:t>Предоставление государственной услуги по проведению МСЭ в электронной форме</w:t>
      </w:r>
    </w:p>
    <w:p w:rsidR="00BA74B9" w:rsidRDefault="00BA74B9" w:rsidP="00BA74B9">
      <w:pPr>
        <w:ind w:firstLine="335"/>
        <w:jc w:val="both"/>
        <w:rPr>
          <w:sz w:val="20"/>
        </w:rPr>
      </w:pPr>
      <w:r>
        <w:rPr>
          <w:sz w:val="20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BA74B9" w:rsidRDefault="00BA74B9" w:rsidP="00BA74B9">
      <w:pPr>
        <w:ind w:firstLine="335"/>
        <w:jc w:val="both"/>
        <w:rPr>
          <w:b/>
          <w:sz w:val="20"/>
        </w:rPr>
      </w:pPr>
      <w:r>
        <w:rPr>
          <w:sz w:val="20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BA74B9" w:rsidRDefault="00956586" w:rsidP="00BA74B9">
      <w:pPr>
        <w:jc w:val="center"/>
        <w:rPr>
          <w:sz w:val="36"/>
        </w:rPr>
      </w:pPr>
      <w:hyperlink r:id="rId6" w:history="1">
        <w:r w:rsidR="00BA74B9">
          <w:rPr>
            <w:rStyle w:val="a9"/>
            <w:color w:val="A60000"/>
            <w:sz w:val="36"/>
          </w:rPr>
          <w:t>www.gosuslugi.ru</w:t>
        </w:r>
      </w:hyperlink>
    </w:p>
    <w:p w:rsidR="00BA74B9" w:rsidRDefault="00BA74B9" w:rsidP="00BA74B9">
      <w:pPr>
        <w:jc w:val="both"/>
        <w:rPr>
          <w:b/>
          <w:bCs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0804E3" w:rsidRDefault="000804E3" w:rsidP="000804E3">
      <w:pPr>
        <w:jc w:val="both"/>
        <w:rPr>
          <w:b/>
          <w:bCs/>
        </w:rPr>
      </w:pPr>
      <w:r>
        <w:rPr>
          <w:b/>
          <w:bCs/>
        </w:rPr>
        <w:t>Минтруд России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ул. Ильинка, д. 21, г. Москва, 127994, ГСП-4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Телефон (495) 606-15-20, факс (495) 606-15-02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Официальный сайт: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r>
        <w:rPr>
          <w:sz w:val="20"/>
          <w:szCs w:val="20"/>
          <w:u w:val="single"/>
          <w:lang w:val="en-US"/>
        </w:rPr>
        <w:t>www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rosmintrud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0804E3" w:rsidRDefault="000804E3" w:rsidP="000804E3">
      <w:pPr>
        <w:jc w:val="both"/>
        <w:rPr>
          <w:b/>
          <w:bCs/>
        </w:rPr>
      </w:pPr>
    </w:p>
    <w:p w:rsidR="000804E3" w:rsidRDefault="000804E3" w:rsidP="000804E3">
      <w:pPr>
        <w:jc w:val="both"/>
        <w:rPr>
          <w:b/>
          <w:bCs/>
        </w:rPr>
      </w:pPr>
    </w:p>
    <w:p w:rsidR="000804E3" w:rsidRDefault="000804E3" w:rsidP="000804E3">
      <w:pPr>
        <w:jc w:val="both"/>
      </w:pPr>
      <w:r>
        <w:rPr>
          <w:b/>
          <w:bCs/>
        </w:rPr>
        <w:t>ФГБУ ФБ МСЭ Минтруда России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ул. Ивана Сусанина, 3, г. Москва, 127486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Телефон: 8(499) 487-57-11, Факс: 8(499) 487-81-81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0804E3" w:rsidRDefault="000804E3" w:rsidP="000804E3">
      <w:pPr>
        <w:jc w:val="right"/>
        <w:rPr>
          <w:sz w:val="28"/>
        </w:rPr>
      </w:pPr>
      <w:r>
        <w:rPr>
          <w:sz w:val="20"/>
        </w:rPr>
        <w:t xml:space="preserve">Официальный сайт: </w:t>
      </w:r>
      <w:hyperlink r:id="rId7" w:history="1">
        <w:r>
          <w:rPr>
            <w:rStyle w:val="a9"/>
            <w:sz w:val="20"/>
          </w:rPr>
          <w:t>www.fbmse.ru</w:t>
        </w:r>
      </w:hyperlink>
    </w:p>
    <w:p w:rsidR="000804E3" w:rsidRDefault="000804E3" w:rsidP="000804E3">
      <w:pPr>
        <w:spacing w:before="100" w:beforeAutospacing="1"/>
        <w:jc w:val="both"/>
      </w:pPr>
      <w:r>
        <w:rPr>
          <w:b/>
          <w:bCs/>
        </w:rPr>
        <w:t>ФКУ «ГБ МСЭ по Рязанской области» Минтруда России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ул. Вокзальная, д. 22,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 xml:space="preserve"> г. Рязань, 390013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 xml:space="preserve">тел/факс: 8 (4912) </w:t>
      </w:r>
      <w:r w:rsidR="00324B28">
        <w:rPr>
          <w:sz w:val="20"/>
        </w:rPr>
        <w:t>77-73-46</w:t>
      </w:r>
      <w:r>
        <w:rPr>
          <w:sz w:val="20"/>
        </w:rPr>
        <w:t>/77-73-44</w:t>
      </w:r>
    </w:p>
    <w:p w:rsidR="000804E3" w:rsidRDefault="000804E3" w:rsidP="000804E3">
      <w:pPr>
        <w:jc w:val="right"/>
        <w:rPr>
          <w:color w:val="A60000"/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gbmse</w:t>
      </w:r>
      <w:proofErr w:type="spellEnd"/>
      <w:r>
        <w:rPr>
          <w:sz w:val="20"/>
          <w:szCs w:val="20"/>
        </w:rPr>
        <w:t>62.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804E3" w:rsidRDefault="000804E3" w:rsidP="000804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Официальный сайт: </w:t>
      </w:r>
      <w:hyperlink r:id="rId8" w:history="1">
        <w:r>
          <w:rPr>
            <w:rStyle w:val="a9"/>
            <w:sz w:val="20"/>
            <w:szCs w:val="20"/>
            <w:lang w:val="en-US"/>
          </w:rPr>
          <w:t>http</w:t>
        </w:r>
        <w:r>
          <w:rPr>
            <w:rStyle w:val="a9"/>
            <w:sz w:val="20"/>
            <w:szCs w:val="20"/>
          </w:rPr>
          <w:t>://</w:t>
        </w:r>
        <w:r>
          <w:rPr>
            <w:rStyle w:val="a9"/>
            <w:sz w:val="20"/>
            <w:szCs w:val="20"/>
            <w:lang w:val="en-US"/>
          </w:rPr>
          <w:t>www</w:t>
        </w:r>
        <w:r>
          <w:rPr>
            <w:rStyle w:val="a9"/>
            <w:sz w:val="20"/>
            <w:szCs w:val="20"/>
          </w:rPr>
          <w:t>.</w:t>
        </w:r>
        <w:proofErr w:type="spellStart"/>
        <w:r>
          <w:rPr>
            <w:rStyle w:val="a9"/>
            <w:sz w:val="20"/>
            <w:szCs w:val="20"/>
            <w:lang w:val="en-US"/>
          </w:rPr>
          <w:t>gbmse</w:t>
        </w:r>
        <w:proofErr w:type="spellEnd"/>
        <w:r>
          <w:rPr>
            <w:rStyle w:val="a9"/>
            <w:sz w:val="20"/>
            <w:szCs w:val="20"/>
          </w:rPr>
          <w:t>62.</w:t>
        </w:r>
        <w:proofErr w:type="spellStart"/>
        <w:r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lastRenderedPageBreak/>
        <w:t>Федеральное казенное учреждение</w:t>
      </w: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t xml:space="preserve">«Главное бюро медико-социальной экспертизы по </w:t>
      </w:r>
      <w:r>
        <w:rPr>
          <w:szCs w:val="28"/>
        </w:rPr>
        <w:t>Рязанской</w:t>
      </w:r>
      <w:r w:rsidRPr="00A2086C">
        <w:rPr>
          <w:szCs w:val="28"/>
        </w:rPr>
        <w:t xml:space="preserve"> области»</w:t>
      </w: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68644F" w:rsidRPr="00A2086C" w:rsidRDefault="0068644F" w:rsidP="0068644F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 xml:space="preserve">(ФКУ «ГБ МСЭ по </w:t>
      </w:r>
      <w:r>
        <w:rPr>
          <w:b/>
          <w:szCs w:val="28"/>
        </w:rPr>
        <w:t>Рязанской</w:t>
      </w:r>
      <w:r w:rsidRPr="00A2086C">
        <w:rPr>
          <w:b/>
          <w:szCs w:val="28"/>
        </w:rPr>
        <w:t xml:space="preserve"> области» Минтруда России)</w:t>
      </w:r>
    </w:p>
    <w:p w:rsidR="00A2086C" w:rsidRDefault="00A2086C"/>
    <w:p w:rsidR="00F96A39" w:rsidRDefault="00F96A39"/>
    <w:p w:rsidR="00F96A39" w:rsidRDefault="00F96A39"/>
    <w:p w:rsidR="00F96A39" w:rsidRDefault="00F96A39"/>
    <w:p w:rsidR="00F96A39" w:rsidRDefault="00F96A39"/>
    <w:p w:rsidR="00F96A39" w:rsidRDefault="00F96A39"/>
    <w:p w:rsidR="00345A81" w:rsidRDefault="00345A81"/>
    <w:p w:rsidR="00345A81" w:rsidRPr="00345A81" w:rsidRDefault="00345A81" w:rsidP="00345A81">
      <w:pPr>
        <w:pStyle w:val="a3"/>
        <w:jc w:val="center"/>
        <w:rPr>
          <w:b/>
          <w:sz w:val="40"/>
        </w:rPr>
      </w:pPr>
      <w:r w:rsidRPr="00345A81">
        <w:rPr>
          <w:b/>
          <w:sz w:val="40"/>
        </w:rPr>
        <w:t xml:space="preserve">Порядок проведения </w:t>
      </w:r>
    </w:p>
    <w:p w:rsidR="00345A81" w:rsidRPr="00345A81" w:rsidRDefault="00345A81" w:rsidP="00345A81">
      <w:pPr>
        <w:pStyle w:val="a3"/>
        <w:jc w:val="center"/>
        <w:rPr>
          <w:b/>
          <w:sz w:val="40"/>
        </w:rPr>
      </w:pPr>
      <w:r w:rsidRPr="00345A81">
        <w:rPr>
          <w:b/>
          <w:sz w:val="40"/>
        </w:rPr>
        <w:t>медико-социальной экспертизы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</w:pPr>
    </w:p>
    <w:p w:rsidR="00A2086C" w:rsidRDefault="00A2086C"/>
    <w:p w:rsidR="00A2086C" w:rsidRDefault="00A2086C"/>
    <w:p w:rsidR="007418B1" w:rsidRDefault="007418B1"/>
    <w:p w:rsidR="007418B1" w:rsidRDefault="007418B1"/>
    <w:p w:rsidR="00A2086C" w:rsidRDefault="00A2086C"/>
    <w:p w:rsidR="00A2086C" w:rsidRDefault="00A2086C"/>
    <w:p w:rsidR="00A2086C" w:rsidRDefault="00A2086C"/>
    <w:p w:rsidR="00F96A39" w:rsidRDefault="00F96A39"/>
    <w:p w:rsidR="00F96A39" w:rsidRDefault="00F96A39"/>
    <w:p w:rsidR="00C27F4E" w:rsidRDefault="00C27F4E"/>
    <w:p w:rsidR="00C27F4E" w:rsidRDefault="00C27F4E"/>
    <w:p w:rsidR="00A2086C" w:rsidRPr="00C27F4E" w:rsidRDefault="0068644F" w:rsidP="00A2086C">
      <w:pPr>
        <w:jc w:val="center"/>
        <w:rPr>
          <w:sz w:val="22"/>
          <w:szCs w:val="44"/>
        </w:rPr>
      </w:pPr>
      <w:r>
        <w:rPr>
          <w:sz w:val="22"/>
          <w:szCs w:val="44"/>
        </w:rPr>
        <w:t>Рязань</w:t>
      </w:r>
    </w:p>
    <w:p w:rsidR="00345A81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324B28">
        <w:rPr>
          <w:sz w:val="22"/>
          <w:szCs w:val="44"/>
        </w:rPr>
        <w:t>7</w:t>
      </w:r>
      <w:r w:rsidRPr="00C27F4E">
        <w:rPr>
          <w:sz w:val="22"/>
          <w:szCs w:val="44"/>
        </w:rPr>
        <w:t xml:space="preserve"> г.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</w:pPr>
      <w:r w:rsidRPr="00A64D50">
        <w:rPr>
          <w:b/>
        </w:rPr>
        <w:lastRenderedPageBreak/>
        <w:t xml:space="preserve">Медико-социальная экспертиза </w:t>
      </w:r>
      <w:r w:rsidRPr="00A64D50">
        <w:t xml:space="preserve">проводится в бюро МСЭ </w:t>
      </w:r>
      <w:r w:rsidRPr="00A64D50">
        <w:rPr>
          <w:b/>
        </w:rPr>
        <w:t>по месту жительства</w:t>
      </w:r>
      <w:r w:rsidRPr="00A64D50">
        <w:t xml:space="preserve"> (по месту пребывания</w:t>
      </w:r>
      <w:r w:rsidR="006254A4" w:rsidRPr="00A64D50">
        <w:t>).</w:t>
      </w:r>
    </w:p>
    <w:p w:rsidR="006254A4" w:rsidRPr="00A64D50" w:rsidRDefault="00345A81" w:rsidP="00345A81">
      <w:pPr>
        <w:autoSpaceDE w:val="0"/>
        <w:autoSpaceDN w:val="0"/>
        <w:adjustRightInd w:val="0"/>
        <w:ind w:firstLine="567"/>
        <w:jc w:val="both"/>
        <w:rPr>
          <w:b/>
        </w:rPr>
      </w:pPr>
      <w:r w:rsidRPr="00A64D50">
        <w:rPr>
          <w:b/>
        </w:rPr>
        <w:t>В Главном бюро</w:t>
      </w:r>
      <w:r w:rsidRPr="00A64D50">
        <w:t xml:space="preserve"> медико-социальная экспертиза проводится </w:t>
      </w:r>
      <w:r w:rsidRPr="00A64D50">
        <w:rPr>
          <w:b/>
        </w:rPr>
        <w:t>в случае</w:t>
      </w:r>
      <w:r w:rsidR="006254A4" w:rsidRPr="00A64D50">
        <w:rPr>
          <w:b/>
        </w:rPr>
        <w:t>:</w:t>
      </w:r>
    </w:p>
    <w:p w:rsidR="006254A4" w:rsidRPr="00A64D50" w:rsidRDefault="006254A4" w:rsidP="00345A81">
      <w:pPr>
        <w:autoSpaceDE w:val="0"/>
        <w:autoSpaceDN w:val="0"/>
        <w:adjustRightInd w:val="0"/>
        <w:ind w:firstLine="567"/>
        <w:jc w:val="both"/>
      </w:pPr>
      <w:r w:rsidRPr="00A64D50">
        <w:rPr>
          <w:b/>
        </w:rPr>
        <w:t>*</w:t>
      </w:r>
      <w:r w:rsidR="00345A81" w:rsidRPr="00A64D50">
        <w:rPr>
          <w:b/>
        </w:rPr>
        <w:t>обжалования Вами решения бюро</w:t>
      </w:r>
      <w:r w:rsidR="00345A81" w:rsidRPr="00A64D50">
        <w:t>,</w:t>
      </w:r>
    </w:p>
    <w:p w:rsidR="00345A81" w:rsidRPr="00A64D50" w:rsidRDefault="006254A4" w:rsidP="00345A81">
      <w:pPr>
        <w:autoSpaceDE w:val="0"/>
        <w:autoSpaceDN w:val="0"/>
        <w:adjustRightInd w:val="0"/>
        <w:ind w:firstLine="567"/>
        <w:jc w:val="both"/>
      </w:pPr>
      <w:r w:rsidRPr="00A64D50">
        <w:rPr>
          <w:b/>
        </w:rPr>
        <w:t>*</w:t>
      </w:r>
      <w:r w:rsidR="00345A81" w:rsidRPr="00A64D50">
        <w:t>по направлению бюро</w:t>
      </w:r>
      <w:r w:rsidRPr="00A64D50">
        <w:t>,</w:t>
      </w:r>
      <w:r w:rsidR="00345A81" w:rsidRPr="00A64D50">
        <w:t xml:space="preserve"> </w:t>
      </w:r>
      <w:r w:rsidRPr="00A64D50">
        <w:t xml:space="preserve">когда </w:t>
      </w:r>
      <w:r w:rsidRPr="00A64D50">
        <w:rPr>
          <w:b/>
        </w:rPr>
        <w:t>требуются специальные виды о</w:t>
      </w:r>
      <w:r w:rsidR="00345A81" w:rsidRPr="00A64D50">
        <w:rPr>
          <w:b/>
        </w:rPr>
        <w:t>бследования</w:t>
      </w:r>
      <w:r w:rsidRPr="00A64D50">
        <w:rPr>
          <w:b/>
        </w:rPr>
        <w:t xml:space="preserve"> (</w:t>
      </w:r>
      <w:r w:rsidR="005B1CE9">
        <w:rPr>
          <w:b/>
        </w:rPr>
        <w:t>дело</w:t>
      </w:r>
      <w:r w:rsidR="00345A81" w:rsidRPr="00A64D50">
        <w:t xml:space="preserve"> освидетельствования с приложением всех имеющихся документов </w:t>
      </w:r>
      <w:r w:rsidR="00345A81" w:rsidRPr="00A64D50">
        <w:rPr>
          <w:b/>
        </w:rPr>
        <w:t>направляется в главное бюро в 3-дневный срок</w:t>
      </w:r>
      <w:r w:rsidR="00345A81" w:rsidRPr="00A64D50">
        <w:t xml:space="preserve"> со дня проведения медико-социальной экспертизы в бюро</w:t>
      </w:r>
      <w:r w:rsidRPr="00A64D50">
        <w:t>)</w:t>
      </w:r>
      <w:r w:rsidR="00345A81" w:rsidRPr="00A64D50">
        <w:t>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</w:pPr>
      <w:r w:rsidRPr="00A64D50">
        <w:rPr>
          <w:b/>
        </w:rPr>
        <w:t>В Федеральном бюро</w:t>
      </w:r>
      <w:r w:rsidRPr="00A64D50">
        <w:t xml:space="preserve"> медико-социальная экспертиза проводится </w:t>
      </w:r>
      <w:r w:rsidRPr="00A64D50">
        <w:rPr>
          <w:b/>
        </w:rPr>
        <w:t>в случае обжалования Вами решения главного бюро</w:t>
      </w:r>
      <w:r w:rsidRPr="00A64D50">
        <w:t xml:space="preserve">, а также по направлению главного бюро </w:t>
      </w:r>
      <w:r w:rsidRPr="00A64D50">
        <w:rPr>
          <w:b/>
        </w:rPr>
        <w:t xml:space="preserve">в случаях, требующих особо сложных специальных видов обследования. </w:t>
      </w:r>
      <w:r w:rsidRPr="00A64D50">
        <w:t>При этом</w:t>
      </w:r>
      <w:r w:rsidR="005B1CE9">
        <w:rPr>
          <w:b/>
        </w:rPr>
        <w:t xml:space="preserve"> дело</w:t>
      </w:r>
      <w:r w:rsidRPr="00A64D50">
        <w:rPr>
          <w:b/>
        </w:rPr>
        <w:t xml:space="preserve"> </w:t>
      </w:r>
      <w:r w:rsidRPr="00A64D50">
        <w:t xml:space="preserve">освидетельствования с приложением всех имеющихся документов </w:t>
      </w:r>
      <w:r w:rsidRPr="00A64D50">
        <w:rPr>
          <w:b/>
        </w:rPr>
        <w:t>направляется в Федеральное бюро в 3-дневный срок</w:t>
      </w:r>
      <w:r w:rsidRPr="00A64D50">
        <w:t xml:space="preserve"> со дня проведения медико-социальной экспертизы в главном бюро.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</w:pPr>
      <w:r w:rsidRPr="00A64D50">
        <w:t xml:space="preserve">Медико-социальная экспертиза может проводиться </w:t>
      </w:r>
      <w:r w:rsidRPr="00A64D50">
        <w:rPr>
          <w:b/>
        </w:rPr>
        <w:t>на дому в случае, если Вы не можете явиться в бюро по состоянию здоровья,</w:t>
      </w:r>
      <w:r w:rsidRPr="00A64D50">
        <w:t xml:space="preserve"> что подтверждается заключением организации, оказывающей лечебно-профилактическую помощь (это может быть поликлиника по месту жительства или в стационар, где Вы находитесь на лечении). Также медико-социальная экспертиза может проводиться </w:t>
      </w:r>
      <w:r w:rsidRPr="00A64D50">
        <w:rPr>
          <w:b/>
        </w:rPr>
        <w:t>заочно по решению бюро</w:t>
      </w:r>
      <w:r w:rsidRPr="00A64D50">
        <w:t>, где Вы будете проходить экспертизу.</w:t>
      </w:r>
    </w:p>
    <w:p w:rsidR="007C0089" w:rsidRDefault="00345A81" w:rsidP="00345A8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A64D50">
        <w:t xml:space="preserve">Медико-социальная экспертиза </w:t>
      </w:r>
      <w:r w:rsidRPr="00A64D50">
        <w:rPr>
          <w:b/>
        </w:rPr>
        <w:t>проводится по Вашему заявлению</w:t>
      </w:r>
      <w:r w:rsidRPr="00A64D50">
        <w:t xml:space="preserve">, </w:t>
      </w:r>
      <w:r w:rsidR="005B1CE9" w:rsidRPr="005B1CE9">
        <w:t>(заявлению Ваш</w:t>
      </w:r>
      <w:r w:rsidR="007C0089">
        <w:t>его законного или уполномоченного представителя</w:t>
      </w:r>
      <w:r w:rsidR="005B1CE9" w:rsidRPr="005B1CE9">
        <w:t>)</w:t>
      </w:r>
      <w:r w:rsidR="006254A4" w:rsidRPr="005B1CE9">
        <w:t>.</w:t>
      </w:r>
      <w:r w:rsidRPr="005B1CE9">
        <w:rPr>
          <w:color w:val="FF0000"/>
        </w:rPr>
        <w:t xml:space="preserve"> </w:t>
      </w:r>
    </w:p>
    <w:p w:rsidR="00345A81" w:rsidRPr="00A64D50" w:rsidRDefault="000804E3" w:rsidP="00345A81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5B1CE9">
        <w:lastRenderedPageBreak/>
        <w:t>К</w:t>
      </w:r>
      <w:r w:rsidR="00345A81" w:rsidRPr="005B1CE9">
        <w:t xml:space="preserve"> заявлению прилагаются направление на медико-социальную экспертизу и </w:t>
      </w:r>
      <w:r w:rsidRPr="005B1CE9">
        <w:t>документ удостоверяющий личность</w:t>
      </w:r>
      <w:r w:rsidR="00345A81" w:rsidRPr="00A64D50">
        <w:t>.</w:t>
      </w:r>
    </w:p>
    <w:p w:rsidR="00A64D50" w:rsidRPr="00A64D50" w:rsidRDefault="00A64D50" w:rsidP="00A64D50">
      <w:pPr>
        <w:pStyle w:val="ConsPlusNormal"/>
        <w:ind w:firstLine="540"/>
        <w:jc w:val="both"/>
      </w:pPr>
      <w:r w:rsidRPr="00A64D50">
        <w:t xml:space="preserve">Срок предоставления государственной услуги в бюро (главном бюро, Федеральном бюро) не может превышать </w:t>
      </w:r>
      <w:r w:rsidRPr="00A64D50">
        <w:rPr>
          <w:b/>
        </w:rPr>
        <w:t>одного месяца</w:t>
      </w:r>
      <w:r w:rsidRPr="00A64D50">
        <w:t xml:space="preserve"> </w:t>
      </w:r>
      <w:proofErr w:type="gramStart"/>
      <w:r w:rsidRPr="00A64D50">
        <w:rPr>
          <w:b/>
        </w:rPr>
        <w:t>с даты подачи</w:t>
      </w:r>
      <w:proofErr w:type="gramEnd"/>
      <w:r w:rsidRPr="00A64D50">
        <w:rPr>
          <w:b/>
        </w:rPr>
        <w:t xml:space="preserve"> </w:t>
      </w:r>
      <w:r w:rsidRPr="00A64D50">
        <w:t>получателем государственной услуги заявления о предоставлении государственной услуги со всеми необходимыми документами.</w:t>
      </w:r>
    </w:p>
    <w:p w:rsidR="006254A4" w:rsidRPr="00A64D50" w:rsidRDefault="00345A81" w:rsidP="00345A81">
      <w:pPr>
        <w:autoSpaceDE w:val="0"/>
        <w:autoSpaceDN w:val="0"/>
        <w:adjustRightInd w:val="0"/>
        <w:ind w:firstLine="567"/>
        <w:jc w:val="both"/>
      </w:pPr>
      <w:r w:rsidRPr="00A64D50">
        <w:rPr>
          <w:b/>
        </w:rPr>
        <w:t>Специалисты бюро</w:t>
      </w:r>
      <w:r w:rsidRPr="00A64D50">
        <w:t xml:space="preserve"> во время экспертизы обследуют Вас, </w:t>
      </w:r>
      <w:r w:rsidRPr="00A64D50">
        <w:rPr>
          <w:b/>
        </w:rPr>
        <w:t>изучат</w:t>
      </w:r>
      <w:r w:rsidRPr="00A64D50">
        <w:t xml:space="preserve"> Ваши </w:t>
      </w:r>
      <w:r w:rsidRPr="00A64D50">
        <w:rPr>
          <w:b/>
        </w:rPr>
        <w:t>медицинские документы</w:t>
      </w:r>
      <w:r w:rsidRPr="00A64D50">
        <w:t>, проанализируют Ваши</w:t>
      </w:r>
      <w:r w:rsidR="003045E7" w:rsidRPr="00A64D50">
        <w:t xml:space="preserve"> </w:t>
      </w:r>
      <w:r w:rsidR="003045E7" w:rsidRPr="00A64D50">
        <w:rPr>
          <w:b/>
        </w:rPr>
        <w:t>клинико-функциональные,</w:t>
      </w:r>
      <w:r w:rsidRPr="00A64D50">
        <w:t xml:space="preserve"> </w:t>
      </w:r>
      <w:r w:rsidRPr="00A64D50">
        <w:rPr>
          <w:b/>
        </w:rPr>
        <w:t xml:space="preserve">социально-бытовые, профессионально-трудовые, </w:t>
      </w:r>
      <w:r w:rsidR="003045E7" w:rsidRPr="00A64D50">
        <w:rPr>
          <w:b/>
        </w:rPr>
        <w:t>п</w:t>
      </w:r>
      <w:r w:rsidRPr="00A64D50">
        <w:rPr>
          <w:b/>
        </w:rPr>
        <w:t>сихологические и другие данные.</w:t>
      </w:r>
      <w:r w:rsidR="003045E7" w:rsidRPr="00A64D50">
        <w:rPr>
          <w:b/>
        </w:rPr>
        <w:t xml:space="preserve"> </w:t>
      </w:r>
      <w:r w:rsidR="003045E7" w:rsidRPr="00A64D50">
        <w:t>На основе комплексного анализа полученных в ходе экспертизы данных будет принято коллегиальное экспертное решение.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</w:pPr>
      <w:r w:rsidRPr="00A64D50">
        <w:rPr>
          <w:b/>
        </w:rPr>
        <w:t>Решение экспертов будет объявлено Вам в присутствии всех специалистов</w:t>
      </w:r>
      <w:r w:rsidRPr="00A64D50">
        <w:t>, проводивших медико-социальную экспертизу. В случае необходимости Вам будут даны подробные разъяснения об экспертном решении.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</w:pPr>
      <w:r w:rsidRPr="00A64D50">
        <w:rPr>
          <w:b/>
        </w:rPr>
        <w:t>В некоторых случаях</w:t>
      </w:r>
      <w:r w:rsidRPr="00A64D50">
        <w:t xml:space="preserve"> для принятия решения врачам-экспертам требуются данные специального обследования, в таком случае для Вас </w:t>
      </w:r>
      <w:r w:rsidRPr="00A64D50">
        <w:rPr>
          <w:b/>
        </w:rPr>
        <w:t>может быть составлена программа дополнительного обследования</w:t>
      </w:r>
      <w:r w:rsidRPr="00A64D50">
        <w:t xml:space="preserve">. Программа дополнительного обследования может предусматривать проведение необходимого дополнительного обследования в медицинском учреждении, в реабилитационной организации. Иногда для выполнения программы дополнительного обследования необходимы: заключение главного бюро или Федерального бюро, запрос необходимых сведений, проведение </w:t>
      </w:r>
      <w:r w:rsidRPr="00A64D50">
        <w:lastRenderedPageBreak/>
        <w:t>обследования условий и характера Вашей профессиональной деятельности, Вашего социально-бытового положения.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A64D50">
        <w:t xml:space="preserve">После предоставления Вами данных, предусмотренных программой дополнительного обследования, специалисты бюро принимают экспертное решение. </w:t>
      </w:r>
      <w:r w:rsidRPr="00A64D50">
        <w:rPr>
          <w:b/>
          <w:i/>
        </w:rPr>
        <w:t>Вы можете отказаться от выполнения программы дополнительного обследования, в таком случае врачи-эксперты примут решение на основании имеющихся данных.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  <w:rPr>
          <w:b/>
        </w:rPr>
      </w:pPr>
      <w:r w:rsidRPr="00A64D50">
        <w:t xml:space="preserve">После признания Вас инвалидом Вам </w:t>
      </w:r>
      <w:r w:rsidRPr="00A64D50">
        <w:rPr>
          <w:b/>
        </w:rPr>
        <w:t>выдаются:</w:t>
      </w:r>
    </w:p>
    <w:p w:rsidR="00345A81" w:rsidRPr="00A64D50" w:rsidRDefault="00345A81" w:rsidP="00345A8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A64D50">
        <w:rPr>
          <w:b/>
        </w:rPr>
        <w:t>справка, подтверждающая факт установления инвалидности</w:t>
      </w:r>
      <w:r w:rsidRPr="00A64D50">
        <w:t>,</w:t>
      </w:r>
    </w:p>
    <w:p w:rsidR="00345A81" w:rsidRPr="00A64D50" w:rsidRDefault="00345A81" w:rsidP="00345A8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A64D50">
        <w:rPr>
          <w:b/>
        </w:rPr>
        <w:t>индивидуальная программа реабилитации</w:t>
      </w:r>
      <w:r w:rsidR="00251739" w:rsidRPr="00A64D50">
        <w:rPr>
          <w:b/>
        </w:rPr>
        <w:t xml:space="preserve"> или абилитации инвалида</w:t>
      </w:r>
      <w:r w:rsidRPr="00A64D50">
        <w:t>.</w:t>
      </w:r>
    </w:p>
    <w:p w:rsidR="00F4012D" w:rsidRPr="00A64D50" w:rsidRDefault="00F4012D" w:rsidP="00F4012D">
      <w:pPr>
        <w:autoSpaceDE w:val="0"/>
        <w:autoSpaceDN w:val="0"/>
        <w:adjustRightInd w:val="0"/>
        <w:ind w:firstLine="709"/>
        <w:jc w:val="both"/>
      </w:pPr>
      <w:r w:rsidRPr="00A64D50">
        <w:t>Также в 3-дневный срок со дня признания Вас инвалидом бюро направит выписку из акта медико-социальной экспертизы в орган, осуществляющий Ваше пенсионное обеспечение.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</w:pPr>
      <w:r w:rsidRPr="00A64D50">
        <w:t>Если Вас не признали инвалидом, по Вашему желанию в бюро МСЭ выдается справка о результатах медико-социальной экспертизы.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4D50">
        <w:t>Если Вы имеете</w:t>
      </w:r>
      <w:r w:rsidRPr="00A64D50">
        <w:rPr>
          <w:i/>
        </w:rPr>
        <w:t xml:space="preserve"> </w:t>
      </w:r>
      <w:r w:rsidRPr="00A64D50">
        <w:rPr>
          <w:b/>
          <w:i/>
        </w:rPr>
        <w:t>документ о временной нетрудоспособности</w:t>
      </w:r>
      <w:r w:rsidRPr="00A64D50">
        <w:rPr>
          <w:i/>
        </w:rPr>
        <w:t xml:space="preserve"> </w:t>
      </w:r>
      <w:r w:rsidRPr="00A64D50">
        <w:t>и признаны инвалидом,</w:t>
      </w:r>
      <w:r w:rsidRPr="00A64D50">
        <w:rPr>
          <w:i/>
        </w:rPr>
        <w:t xml:space="preserve"> </w:t>
      </w:r>
      <w:r w:rsidRPr="00A64D50">
        <w:rPr>
          <w:b/>
          <w:i/>
        </w:rPr>
        <w:t>группа инвалидности и дата ее установления проставляются в указанном документе</w:t>
      </w:r>
      <w:r w:rsidRPr="00A64D50">
        <w:rPr>
          <w:i/>
        </w:rPr>
        <w:t>.</w:t>
      </w:r>
    </w:p>
    <w:p w:rsidR="00345A81" w:rsidRPr="00A64D50" w:rsidRDefault="00345A81" w:rsidP="00345A8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4D50">
        <w:rPr>
          <w:b/>
          <w:i/>
        </w:rPr>
        <w:t xml:space="preserve">Сведения </w:t>
      </w:r>
      <w:r w:rsidRPr="00A64D50">
        <w:t>обо всех случаях</w:t>
      </w:r>
      <w:r w:rsidRPr="00A64D50">
        <w:rPr>
          <w:i/>
        </w:rPr>
        <w:t xml:space="preserve"> </w:t>
      </w:r>
      <w:r w:rsidRPr="00A64D50">
        <w:rPr>
          <w:b/>
          <w:i/>
        </w:rPr>
        <w:t>признания инвалидами военнообязанных или граждан призывного возраста представляются бюро</w:t>
      </w:r>
      <w:r w:rsidRPr="00A64D50">
        <w:rPr>
          <w:i/>
        </w:rPr>
        <w:t xml:space="preserve"> </w:t>
      </w:r>
      <w:r w:rsidRPr="00A64D50">
        <w:t>(главным бюро, Федеральным бюро)</w:t>
      </w:r>
      <w:r w:rsidRPr="00A64D50">
        <w:rPr>
          <w:i/>
        </w:rPr>
        <w:t xml:space="preserve"> </w:t>
      </w:r>
      <w:r w:rsidRPr="00A64D50">
        <w:rPr>
          <w:b/>
          <w:i/>
        </w:rPr>
        <w:t>в соответствующие военные комиссариаты</w:t>
      </w:r>
      <w:r w:rsidRPr="00A64D50">
        <w:rPr>
          <w:i/>
        </w:rPr>
        <w:t>.</w:t>
      </w:r>
    </w:p>
    <w:sectPr w:rsidR="00345A81" w:rsidRPr="00A64D50" w:rsidSect="00345A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18DB"/>
    <w:multiLevelType w:val="hybridMultilevel"/>
    <w:tmpl w:val="83CCA98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6C"/>
    <w:rsid w:val="000804E3"/>
    <w:rsid w:val="00251739"/>
    <w:rsid w:val="002E5CF2"/>
    <w:rsid w:val="003045E7"/>
    <w:rsid w:val="00324B28"/>
    <w:rsid w:val="00345A81"/>
    <w:rsid w:val="003D59A5"/>
    <w:rsid w:val="005163FF"/>
    <w:rsid w:val="005B1CE9"/>
    <w:rsid w:val="00605ECC"/>
    <w:rsid w:val="006254A4"/>
    <w:rsid w:val="0068644F"/>
    <w:rsid w:val="006B26D5"/>
    <w:rsid w:val="007418B1"/>
    <w:rsid w:val="007C0089"/>
    <w:rsid w:val="009079BD"/>
    <w:rsid w:val="00956586"/>
    <w:rsid w:val="00A2086C"/>
    <w:rsid w:val="00A25259"/>
    <w:rsid w:val="00A64D50"/>
    <w:rsid w:val="00AA56DE"/>
    <w:rsid w:val="00BA74B9"/>
    <w:rsid w:val="00C27F4E"/>
    <w:rsid w:val="00D44331"/>
    <w:rsid w:val="00E157F9"/>
    <w:rsid w:val="00F4012D"/>
    <w:rsid w:val="00F74910"/>
    <w:rsid w:val="00F96A39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1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D50"/>
    <w:rPr>
      <w:color w:val="0000FF" w:themeColor="hyperlink"/>
      <w:u w:val="single"/>
    </w:rPr>
  </w:style>
  <w:style w:type="paragraph" w:customStyle="1" w:styleId="ConsPlusNormal">
    <w:name w:val="ConsPlusNormal"/>
    <w:rsid w:val="00A6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1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D50"/>
    <w:rPr>
      <w:color w:val="0000FF" w:themeColor="hyperlink"/>
      <w:u w:val="single"/>
    </w:rPr>
  </w:style>
  <w:style w:type="paragraph" w:customStyle="1" w:styleId="ConsPlusNormal">
    <w:name w:val="ConsPlusNormal"/>
    <w:rsid w:val="00A6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mse6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9B11-5736-4BF9-8361-1A632EE7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T.N.Kliukvina</cp:lastModifiedBy>
  <cp:revision>19</cp:revision>
  <cp:lastPrinted>2015-06-17T03:49:00Z</cp:lastPrinted>
  <dcterms:created xsi:type="dcterms:W3CDTF">2015-06-18T00:12:00Z</dcterms:created>
  <dcterms:modified xsi:type="dcterms:W3CDTF">2017-06-07T07:08:00Z</dcterms:modified>
</cp:coreProperties>
</file>